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679E" w14:textId="7C1EE4F2" w:rsidR="001E0A37" w:rsidRDefault="001E0A37"/>
    <w:p w14:paraId="48420768" w14:textId="28230569" w:rsidR="00FE07D8" w:rsidRDefault="00FE07D8"/>
    <w:p w14:paraId="4871FBBB" w14:textId="7BC53B44" w:rsidR="00FE07D8" w:rsidRDefault="00FE07D8">
      <w:pPr>
        <w:rPr>
          <w:color w:val="2C2C2C"/>
          <w:sz w:val="24"/>
          <w:szCs w:val="24"/>
        </w:rPr>
      </w:pPr>
      <w:r w:rsidRPr="00FE07D8">
        <w:rPr>
          <w:color w:val="2C2C2C"/>
          <w:sz w:val="24"/>
          <w:szCs w:val="24"/>
        </w:rPr>
        <w:t xml:space="preserve">The Vice President – </w:t>
      </w:r>
      <w:r w:rsidR="005E76F6">
        <w:rPr>
          <w:color w:val="2C2C2C"/>
          <w:sz w:val="24"/>
          <w:szCs w:val="24"/>
        </w:rPr>
        <w:t>Communications and Marketing</w:t>
      </w:r>
    </w:p>
    <w:p w14:paraId="32C49AEE" w14:textId="6EBB22BB" w:rsidR="00A379AD" w:rsidRPr="00A379AD" w:rsidRDefault="00A379AD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color w:val="2C2C2C"/>
          <w:sz w:val="23"/>
          <w:szCs w:val="23"/>
        </w:rPr>
        <w:t xml:space="preserve">Shall </w:t>
      </w:r>
      <w:r w:rsidR="005E76F6">
        <w:rPr>
          <w:color w:val="2C2C2C"/>
          <w:sz w:val="23"/>
          <w:szCs w:val="23"/>
        </w:rPr>
        <w:t>be responsible for developing the Chapter’s brand and market profile, and for publicity thereof</w:t>
      </w:r>
    </w:p>
    <w:p w14:paraId="61916875" w14:textId="31E41FCF" w:rsidR="00FE07D8" w:rsidRPr="00FE07D8" w:rsidRDefault="00FE07D8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 w:rsidRPr="00FE07D8">
        <w:rPr>
          <w:color w:val="2C2C2C"/>
          <w:sz w:val="24"/>
          <w:szCs w:val="24"/>
        </w:rPr>
        <w:t xml:space="preserve">Shall </w:t>
      </w:r>
      <w:r w:rsidR="005E76F6">
        <w:rPr>
          <w:color w:val="2C2C2C"/>
          <w:sz w:val="23"/>
          <w:szCs w:val="23"/>
        </w:rPr>
        <w:t>work in conjunction with other Board members, including but not limited to Business Partnership and Professional Development, to craft cohesive marketing strategies and tactics that support the Chapter’s short-term and long-term objectives</w:t>
      </w:r>
    </w:p>
    <w:p w14:paraId="09BD3C25" w14:textId="6E3304EE" w:rsidR="00FE07D8" w:rsidRPr="00FE07D8" w:rsidRDefault="00FE07D8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 w:rsidRPr="00FE07D8">
        <w:rPr>
          <w:color w:val="2C2C2C"/>
          <w:sz w:val="24"/>
          <w:szCs w:val="24"/>
        </w:rPr>
        <w:t xml:space="preserve">Shall </w:t>
      </w:r>
      <w:r w:rsidR="005E76F6">
        <w:rPr>
          <w:color w:val="2C2C2C"/>
          <w:sz w:val="23"/>
          <w:szCs w:val="23"/>
        </w:rPr>
        <w:t>be the editor of the Chapter Newsletter, and any other official publication</w:t>
      </w:r>
    </w:p>
    <w:p w14:paraId="1629721B" w14:textId="4E274BA5" w:rsidR="00A379AD" w:rsidRPr="005E76F6" w:rsidRDefault="00FE07D8" w:rsidP="00A379A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07D8">
        <w:rPr>
          <w:color w:val="2C2C2C"/>
          <w:sz w:val="24"/>
          <w:szCs w:val="24"/>
        </w:rPr>
        <w:t xml:space="preserve">Shall </w:t>
      </w:r>
      <w:r w:rsidR="005E76F6">
        <w:rPr>
          <w:color w:val="2C2C2C"/>
          <w:sz w:val="23"/>
          <w:szCs w:val="23"/>
        </w:rPr>
        <w:t>be an ex-officio member of the Marketing Committee</w:t>
      </w:r>
    </w:p>
    <w:p w14:paraId="548DEA88" w14:textId="3FA69929" w:rsidR="005E76F6" w:rsidRPr="005E76F6" w:rsidRDefault="005E76F6" w:rsidP="00A379A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color w:val="2C2C2C"/>
          <w:sz w:val="24"/>
          <w:szCs w:val="24"/>
        </w:rPr>
        <w:t xml:space="preserve">Shall </w:t>
      </w:r>
      <w:r>
        <w:rPr>
          <w:color w:val="2C2C2C"/>
          <w:sz w:val="23"/>
          <w:szCs w:val="23"/>
        </w:rPr>
        <w:t>maintain, with regular updates, the chapter’s social media presence, including but not limited to LinkedIn, and Twitter</w:t>
      </w:r>
    </w:p>
    <w:p w14:paraId="31C4C8DD" w14:textId="514E865A" w:rsidR="005E76F6" w:rsidRPr="005E76F6" w:rsidRDefault="005E76F6" w:rsidP="005E76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color w:val="2C2C2C"/>
          <w:sz w:val="24"/>
          <w:szCs w:val="24"/>
        </w:rPr>
        <w:t xml:space="preserve">Shall </w:t>
      </w:r>
      <w:r>
        <w:rPr>
          <w:color w:val="2C3141"/>
          <w:sz w:val="23"/>
          <w:szCs w:val="23"/>
        </w:rPr>
        <w:t>work closely with the VP of Community Outreach</w:t>
      </w:r>
      <w:r>
        <w:rPr>
          <w:color w:val="2C3141"/>
          <w:sz w:val="23"/>
          <w:szCs w:val="23"/>
        </w:rPr>
        <w:t xml:space="preserve"> </w:t>
      </w:r>
      <w:r>
        <w:rPr>
          <w:color w:val="2C3141"/>
          <w:sz w:val="23"/>
          <w:szCs w:val="23"/>
        </w:rPr>
        <w:t xml:space="preserve">Professional Development and Business Partnership in the coordination of community activities, </w:t>
      </w:r>
      <w:r>
        <w:rPr>
          <w:color w:val="2C2C2C"/>
          <w:sz w:val="23"/>
          <w:szCs w:val="23"/>
        </w:rPr>
        <w:t>develop and maintain a communications and marketing committee to support the ongoing activities and succession of the chair of communications and marketing</w:t>
      </w:r>
    </w:p>
    <w:sectPr w:rsidR="005E76F6" w:rsidRPr="005E76F6" w:rsidSect="00FE07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72EB" w14:textId="77777777" w:rsidR="00BD6EB0" w:rsidRDefault="00BD6EB0" w:rsidP="00FE07D8">
      <w:pPr>
        <w:spacing w:after="0" w:line="240" w:lineRule="auto"/>
      </w:pPr>
      <w:r>
        <w:separator/>
      </w:r>
    </w:p>
  </w:endnote>
  <w:endnote w:type="continuationSeparator" w:id="0">
    <w:p w14:paraId="1627CE34" w14:textId="77777777" w:rsidR="00BD6EB0" w:rsidRDefault="00BD6EB0" w:rsidP="00FE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0DAED" w14:textId="77777777" w:rsidR="00BD6EB0" w:rsidRDefault="00BD6EB0" w:rsidP="00FE07D8">
      <w:pPr>
        <w:spacing w:after="0" w:line="240" w:lineRule="auto"/>
      </w:pPr>
      <w:r>
        <w:separator/>
      </w:r>
    </w:p>
  </w:footnote>
  <w:footnote w:type="continuationSeparator" w:id="0">
    <w:p w14:paraId="1CCE9FD0" w14:textId="77777777" w:rsidR="00BD6EB0" w:rsidRDefault="00BD6EB0" w:rsidP="00FE0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D139" w14:textId="77777777" w:rsidR="00FE07D8" w:rsidRDefault="00FE07D8" w:rsidP="00FE07D8">
    <w:pPr>
      <w:pStyle w:val="Heading4"/>
      <w:spacing w:after="0"/>
      <w:ind w:right="18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34F5DE" wp14:editId="5ED19192">
          <wp:simplePos x="0" y="0"/>
          <wp:positionH relativeFrom="column">
            <wp:posOffset>-466725</wp:posOffset>
          </wp:positionH>
          <wp:positionV relativeFrom="page">
            <wp:posOffset>66675</wp:posOffset>
          </wp:positionV>
          <wp:extent cx="1114425" cy="1114425"/>
          <wp:effectExtent l="0" t="0" r="9525" b="0"/>
          <wp:wrapSquare wrapText="bothSides"/>
          <wp:docPr id="2" name="Picture 2" descr="Map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p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Chapter Board Job Descriptions</w:t>
    </w:r>
  </w:p>
  <w:p w14:paraId="05B0398A" w14:textId="42CD32FB" w:rsidR="00FE07D8" w:rsidRPr="00FE07D8" w:rsidRDefault="00FE07D8" w:rsidP="00FE07D8">
    <w:pPr>
      <w:pStyle w:val="Heading4"/>
      <w:spacing w:after="0"/>
      <w:ind w:right="180"/>
      <w:jc w:val="center"/>
    </w:pPr>
    <w:r>
      <w:t xml:space="preserve">Vice President – </w:t>
    </w:r>
    <w:r w:rsidR="005E76F6">
      <w:t>Communications and Marketing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2620C"/>
    <w:multiLevelType w:val="hybridMultilevel"/>
    <w:tmpl w:val="5A44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D8"/>
    <w:rsid w:val="001E0A37"/>
    <w:rsid w:val="005D14E1"/>
    <w:rsid w:val="005E76F6"/>
    <w:rsid w:val="006674AF"/>
    <w:rsid w:val="006F2F4E"/>
    <w:rsid w:val="00A379AD"/>
    <w:rsid w:val="00BD6EB0"/>
    <w:rsid w:val="00FA40D9"/>
    <w:rsid w:val="00F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EB994"/>
  <w15:chartTrackingRefBased/>
  <w15:docId w15:val="{B05C3A0E-A6DB-4DC1-8FC0-C41B02FD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aliases w:val="Map Title"/>
    <w:basedOn w:val="Normal"/>
    <w:next w:val="Normal"/>
    <w:link w:val="Heading4Char"/>
    <w:qFormat/>
    <w:rsid w:val="00FE07D8"/>
    <w:pPr>
      <w:spacing w:after="240" w:line="240" w:lineRule="auto"/>
      <w:outlineLvl w:val="3"/>
    </w:pPr>
    <w:rPr>
      <w:rFonts w:ascii="Arial" w:eastAsia="Times New Roman" w:hAnsi="Arial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7D8"/>
  </w:style>
  <w:style w:type="paragraph" w:styleId="Footer">
    <w:name w:val="footer"/>
    <w:basedOn w:val="Normal"/>
    <w:link w:val="FooterChar"/>
    <w:uiPriority w:val="99"/>
    <w:unhideWhenUsed/>
    <w:rsid w:val="00FE0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7D8"/>
  </w:style>
  <w:style w:type="character" w:customStyle="1" w:styleId="Heading4Char">
    <w:name w:val="Heading 4 Char"/>
    <w:aliases w:val="Map Title Char"/>
    <w:basedOn w:val="DefaultParagraphFont"/>
    <w:link w:val="Heading4"/>
    <w:rsid w:val="00FE07D8"/>
    <w:rPr>
      <w:rFonts w:ascii="Arial" w:eastAsia="Times New Roman" w:hAnsi="Arial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FE0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Duncan</dc:creator>
  <cp:keywords/>
  <dc:description/>
  <cp:lastModifiedBy>Meg Duncan</cp:lastModifiedBy>
  <cp:revision>2</cp:revision>
  <dcterms:created xsi:type="dcterms:W3CDTF">2021-08-02T18:44:00Z</dcterms:created>
  <dcterms:modified xsi:type="dcterms:W3CDTF">2021-08-02T18:44:00Z</dcterms:modified>
</cp:coreProperties>
</file>